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33" w:rsidRPr="009F4801" w:rsidRDefault="00E43F33" w:rsidP="00E43F33">
      <w:pPr>
        <w:widowControl w:val="0"/>
        <w:spacing w:after="0" w:line="240" w:lineRule="auto"/>
        <w:jc w:val="center"/>
        <w:rPr>
          <w:rFonts w:ascii="Arial" w:eastAsia="Times New Roman" w:hAnsi="Arial" w:cs="Arial"/>
          <w:color w:val="000000"/>
          <w:kern w:val="30"/>
          <w:sz w:val="24"/>
          <w:szCs w:val="24"/>
          <w:lang w:eastAsia="nl-NL"/>
          <w14:cntxtAlts/>
        </w:rPr>
      </w:pPr>
      <w:r w:rsidRPr="009F4801">
        <w:rPr>
          <w:rFonts w:ascii="Arial" w:eastAsia="Times New Roman" w:hAnsi="Arial" w:cs="Arial"/>
          <w:color w:val="000000"/>
          <w:kern w:val="30"/>
          <w:sz w:val="24"/>
          <w:szCs w:val="24"/>
          <w:lang w:eastAsia="nl-NL"/>
          <w14:cntxtAlts/>
        </w:rPr>
        <w:t>TENTOONSTELLINGSREGLEMENT VV ZANGLUST</w:t>
      </w:r>
    </w:p>
    <w:p w:rsidR="00E43F33" w:rsidRPr="009F4801" w:rsidRDefault="00E43F33" w:rsidP="00E43F33">
      <w:pPr>
        <w:widowControl w:val="0"/>
        <w:spacing w:after="0" w:line="240" w:lineRule="auto"/>
        <w:rPr>
          <w:rFonts w:ascii="Arial" w:eastAsia="Times New Roman" w:hAnsi="Arial" w:cs="Arial"/>
          <w:color w:val="000000"/>
          <w:kern w:val="30"/>
          <w:sz w:val="24"/>
          <w:szCs w:val="24"/>
          <w:lang w:eastAsia="nl-NL"/>
          <w14:cntxtAlts/>
        </w:rPr>
      </w:pPr>
      <w:r w:rsidRPr="009F4801">
        <w:rPr>
          <w:rFonts w:ascii="Arial" w:eastAsia="Times New Roman" w:hAnsi="Arial" w:cs="Arial"/>
          <w:color w:val="000000"/>
          <w:kern w:val="30"/>
          <w:sz w:val="24"/>
          <w:szCs w:val="24"/>
          <w:lang w:eastAsia="nl-NL"/>
          <w14:cntxtAlts/>
        </w:rPr>
        <w:t>  </w:t>
      </w:r>
    </w:p>
    <w:p w:rsidR="00E43F33" w:rsidRPr="009F4801" w:rsidRDefault="00E43F33" w:rsidP="00E43F33">
      <w:pPr>
        <w:widowControl w:val="0"/>
        <w:spacing w:after="0" w:line="240" w:lineRule="auto"/>
        <w:rPr>
          <w:rFonts w:ascii="Arial" w:eastAsia="Times New Roman" w:hAnsi="Arial" w:cs="Arial"/>
          <w:color w:val="000000"/>
          <w:kern w:val="30"/>
          <w:sz w:val="24"/>
          <w:szCs w:val="24"/>
          <w:lang w:eastAsia="nl-NL"/>
          <w14:cntxtAlts/>
        </w:rPr>
      </w:pPr>
      <w:r w:rsidRPr="009F4801">
        <w:rPr>
          <w:rFonts w:ascii="Arial" w:eastAsia="Times New Roman" w:hAnsi="Arial" w:cs="Arial"/>
          <w:color w:val="000000"/>
          <w:kern w:val="30"/>
          <w:sz w:val="24"/>
          <w:szCs w:val="24"/>
          <w:lang w:eastAsia="nl-NL"/>
          <w14:cntxtAlts/>
        </w:rPr>
        <w:t>Artikel 1</w:t>
      </w:r>
    </w:p>
    <w:p w:rsidR="00E43F33" w:rsidRPr="009F4801" w:rsidRDefault="00E43F33" w:rsidP="00E43F33">
      <w:pPr>
        <w:widowControl w:val="0"/>
        <w:spacing w:after="0" w:line="240" w:lineRule="auto"/>
        <w:rPr>
          <w:rFonts w:ascii="Arial" w:eastAsia="Times New Roman" w:hAnsi="Arial" w:cs="Arial"/>
          <w:color w:val="000000"/>
          <w:kern w:val="30"/>
          <w:sz w:val="24"/>
          <w:szCs w:val="24"/>
          <w:lang w:eastAsia="nl-NL"/>
          <w14:cntxtAlts/>
        </w:rPr>
      </w:pPr>
      <w:r w:rsidRPr="009F4801">
        <w:rPr>
          <w:rFonts w:ascii="Arial" w:eastAsia="Times New Roman" w:hAnsi="Arial" w:cs="Arial"/>
          <w:color w:val="000000"/>
          <w:kern w:val="30"/>
          <w:sz w:val="24"/>
          <w:szCs w:val="24"/>
          <w:lang w:eastAsia="nl-NL"/>
          <w14:cntxtAlts/>
        </w:rPr>
        <w:t xml:space="preserve">Een lid dat vogels inschrijft voor een door de vereniging te organiseren </w:t>
      </w:r>
      <w:proofErr w:type="spellStart"/>
      <w:r w:rsidRPr="009F4801">
        <w:rPr>
          <w:rFonts w:ascii="Arial" w:eastAsia="Times New Roman" w:hAnsi="Arial" w:cs="Arial"/>
          <w:color w:val="000000"/>
          <w:kern w:val="30"/>
          <w:sz w:val="24"/>
          <w:szCs w:val="24"/>
          <w:lang w:eastAsia="nl-NL"/>
          <w14:cntxtAlts/>
        </w:rPr>
        <w:t>tt</w:t>
      </w:r>
      <w:proofErr w:type="spellEnd"/>
      <w:r w:rsidRPr="009F4801">
        <w:rPr>
          <w:rFonts w:ascii="Arial" w:eastAsia="Times New Roman" w:hAnsi="Arial" w:cs="Arial"/>
          <w:color w:val="000000"/>
          <w:kern w:val="30"/>
          <w:sz w:val="24"/>
          <w:szCs w:val="24"/>
          <w:lang w:eastAsia="nl-NL"/>
          <w14:cntxtAlts/>
        </w:rPr>
        <w:t>, wordt geacht kennis te hebben genomen van dit reglement;</w:t>
      </w:r>
    </w:p>
    <w:p w:rsidR="00E43F33" w:rsidRPr="009F4801" w:rsidRDefault="00E43F33" w:rsidP="00E43F33">
      <w:pPr>
        <w:widowControl w:val="0"/>
        <w:spacing w:after="0" w:line="240" w:lineRule="auto"/>
        <w:rPr>
          <w:rFonts w:ascii="Arial" w:eastAsia="Times New Roman" w:hAnsi="Arial" w:cs="Arial"/>
          <w:color w:val="000000"/>
          <w:kern w:val="30"/>
          <w:sz w:val="24"/>
          <w:szCs w:val="24"/>
          <w:lang w:eastAsia="nl-NL"/>
          <w14:cntxtAlts/>
        </w:rPr>
      </w:pPr>
      <w:r w:rsidRPr="009F4801">
        <w:rPr>
          <w:rFonts w:ascii="Arial" w:eastAsia="Times New Roman" w:hAnsi="Arial" w:cs="Arial"/>
          <w:color w:val="000000"/>
          <w:kern w:val="30"/>
          <w:sz w:val="24"/>
          <w:szCs w:val="24"/>
          <w:lang w:eastAsia="nl-NL"/>
          <w14:cntxtAlts/>
        </w:rPr>
        <w:t> </w:t>
      </w:r>
    </w:p>
    <w:p w:rsidR="00E43F33" w:rsidRPr="009F4801" w:rsidRDefault="00E43F33" w:rsidP="00E43F33">
      <w:pPr>
        <w:widowControl w:val="0"/>
        <w:spacing w:after="0" w:line="240" w:lineRule="auto"/>
        <w:rPr>
          <w:rFonts w:ascii="Arial" w:eastAsia="Times New Roman" w:hAnsi="Arial" w:cs="Arial"/>
          <w:color w:val="000000"/>
          <w:kern w:val="30"/>
          <w:sz w:val="24"/>
          <w:szCs w:val="24"/>
          <w:lang w:eastAsia="nl-NL"/>
          <w14:cntxtAlts/>
        </w:rPr>
      </w:pPr>
      <w:r w:rsidRPr="009F4801">
        <w:rPr>
          <w:rFonts w:ascii="Arial" w:eastAsia="Times New Roman" w:hAnsi="Arial" w:cs="Arial"/>
          <w:color w:val="000000"/>
          <w:kern w:val="30"/>
          <w:sz w:val="24"/>
          <w:szCs w:val="24"/>
          <w:lang w:eastAsia="nl-NL"/>
          <w14:cntxtAlts/>
        </w:rPr>
        <w:t>Artikel 2</w:t>
      </w:r>
    </w:p>
    <w:p w:rsidR="00E43F33" w:rsidRPr="009F4801" w:rsidRDefault="00E43F33" w:rsidP="00E43F33">
      <w:pPr>
        <w:widowControl w:val="0"/>
        <w:spacing w:after="0" w:line="240" w:lineRule="auto"/>
        <w:rPr>
          <w:rFonts w:ascii="Arial" w:eastAsia="Times New Roman" w:hAnsi="Arial" w:cs="Arial"/>
          <w:color w:val="000000"/>
          <w:kern w:val="30"/>
          <w:sz w:val="24"/>
          <w:szCs w:val="24"/>
          <w:lang w:eastAsia="nl-NL"/>
          <w14:cntxtAlts/>
        </w:rPr>
      </w:pPr>
      <w:r w:rsidRPr="009F4801">
        <w:rPr>
          <w:rFonts w:ascii="Arial" w:eastAsia="Times New Roman" w:hAnsi="Arial" w:cs="Arial"/>
          <w:color w:val="000000"/>
          <w:kern w:val="30"/>
          <w:sz w:val="24"/>
          <w:szCs w:val="24"/>
          <w:lang w:eastAsia="nl-NL"/>
          <w14:cntxtAlts/>
        </w:rPr>
        <w:t xml:space="preserve">Het bestuur en de </w:t>
      </w:r>
      <w:proofErr w:type="spellStart"/>
      <w:r w:rsidRPr="009F4801">
        <w:rPr>
          <w:rFonts w:ascii="Arial" w:eastAsia="Times New Roman" w:hAnsi="Arial" w:cs="Arial"/>
          <w:color w:val="000000"/>
          <w:kern w:val="30"/>
          <w:sz w:val="24"/>
          <w:szCs w:val="24"/>
          <w:lang w:eastAsia="nl-NL"/>
          <w14:cntxtAlts/>
        </w:rPr>
        <w:t>tt</w:t>
      </w:r>
      <w:proofErr w:type="spellEnd"/>
      <w:r w:rsidRPr="009F4801">
        <w:rPr>
          <w:rFonts w:ascii="Arial" w:eastAsia="Times New Roman" w:hAnsi="Arial" w:cs="Arial"/>
          <w:color w:val="000000"/>
          <w:kern w:val="30"/>
          <w:sz w:val="24"/>
          <w:szCs w:val="24"/>
          <w:lang w:eastAsia="nl-NL"/>
          <w14:cntxtAlts/>
        </w:rPr>
        <w:t>-commissie dienen erop toe te zien dat er in de keurzaal bij normaal weer voldoende daglicht vrij spel heeft. Ook wordt de mogelijkheid vrij gehouden om onder kunstlicht te keuren;</w:t>
      </w:r>
    </w:p>
    <w:p w:rsidR="00E43F33" w:rsidRPr="009F4801" w:rsidRDefault="00E43F33" w:rsidP="00E43F33">
      <w:pPr>
        <w:widowControl w:val="0"/>
        <w:spacing w:after="0" w:line="240" w:lineRule="auto"/>
        <w:rPr>
          <w:rFonts w:ascii="Arial" w:eastAsia="Times New Roman" w:hAnsi="Arial" w:cs="Arial"/>
          <w:color w:val="000000"/>
          <w:kern w:val="30"/>
          <w:sz w:val="24"/>
          <w:szCs w:val="24"/>
          <w:lang w:eastAsia="nl-NL"/>
          <w14:cntxtAlts/>
        </w:rPr>
      </w:pPr>
      <w:r w:rsidRPr="009F4801">
        <w:rPr>
          <w:rFonts w:ascii="Arial" w:eastAsia="Times New Roman" w:hAnsi="Arial" w:cs="Arial"/>
          <w:color w:val="000000"/>
          <w:kern w:val="30"/>
          <w:sz w:val="24"/>
          <w:szCs w:val="24"/>
          <w:lang w:eastAsia="nl-NL"/>
          <w14:cntxtAlts/>
        </w:rPr>
        <w:t> </w:t>
      </w:r>
    </w:p>
    <w:p w:rsidR="00E43F33" w:rsidRPr="009F4801" w:rsidRDefault="00E43F33" w:rsidP="00E43F33">
      <w:pPr>
        <w:widowControl w:val="0"/>
        <w:spacing w:after="0" w:line="240" w:lineRule="auto"/>
        <w:rPr>
          <w:rFonts w:ascii="Arial" w:eastAsia="Times New Roman" w:hAnsi="Arial" w:cs="Arial"/>
          <w:color w:val="000000"/>
          <w:kern w:val="30"/>
          <w:sz w:val="24"/>
          <w:szCs w:val="24"/>
          <w:lang w:eastAsia="nl-NL"/>
          <w14:cntxtAlts/>
        </w:rPr>
      </w:pPr>
      <w:r w:rsidRPr="009F4801">
        <w:rPr>
          <w:rFonts w:ascii="Arial" w:eastAsia="Times New Roman" w:hAnsi="Arial" w:cs="Arial"/>
          <w:color w:val="000000"/>
          <w:kern w:val="30"/>
          <w:sz w:val="24"/>
          <w:szCs w:val="24"/>
          <w:lang w:eastAsia="nl-NL"/>
          <w14:cntxtAlts/>
        </w:rPr>
        <w:t>Artikel 3</w:t>
      </w:r>
    </w:p>
    <w:p w:rsidR="00E43F33" w:rsidRPr="009F4801" w:rsidRDefault="00E43F33" w:rsidP="00E43F33">
      <w:pPr>
        <w:widowControl w:val="0"/>
        <w:spacing w:after="0" w:line="240" w:lineRule="auto"/>
        <w:rPr>
          <w:rFonts w:ascii="Arial" w:eastAsia="Times New Roman" w:hAnsi="Arial" w:cs="Arial"/>
          <w:color w:val="000000"/>
          <w:kern w:val="30"/>
          <w:sz w:val="24"/>
          <w:szCs w:val="24"/>
          <w:lang w:eastAsia="nl-NL"/>
          <w14:cntxtAlts/>
        </w:rPr>
      </w:pPr>
      <w:r w:rsidRPr="009F4801">
        <w:rPr>
          <w:rFonts w:ascii="Arial" w:eastAsia="Times New Roman" w:hAnsi="Arial" w:cs="Arial"/>
          <w:color w:val="000000"/>
          <w:kern w:val="30"/>
          <w:sz w:val="24"/>
          <w:szCs w:val="24"/>
          <w:lang w:eastAsia="nl-NL"/>
          <w14:cntxtAlts/>
        </w:rPr>
        <w:t xml:space="preserve">Een door de vereniging te organiseren </w:t>
      </w:r>
      <w:proofErr w:type="spellStart"/>
      <w:r w:rsidRPr="009F4801">
        <w:rPr>
          <w:rFonts w:ascii="Arial" w:eastAsia="Times New Roman" w:hAnsi="Arial" w:cs="Arial"/>
          <w:color w:val="000000"/>
          <w:kern w:val="30"/>
          <w:sz w:val="24"/>
          <w:szCs w:val="24"/>
          <w:lang w:eastAsia="nl-NL"/>
          <w14:cntxtAlts/>
        </w:rPr>
        <w:t>tt</w:t>
      </w:r>
      <w:proofErr w:type="spellEnd"/>
      <w:r w:rsidRPr="009F4801">
        <w:rPr>
          <w:rFonts w:ascii="Arial" w:eastAsia="Times New Roman" w:hAnsi="Arial" w:cs="Arial"/>
          <w:color w:val="000000"/>
          <w:kern w:val="30"/>
          <w:sz w:val="24"/>
          <w:szCs w:val="24"/>
          <w:lang w:eastAsia="nl-NL"/>
          <w14:cntxtAlts/>
        </w:rPr>
        <w:t xml:space="preserve">, dient in overleg met het bestuur en eventueel ledenvergadering, door de verenigings- of </w:t>
      </w:r>
      <w:proofErr w:type="spellStart"/>
      <w:r w:rsidRPr="009F4801">
        <w:rPr>
          <w:rFonts w:ascii="Arial" w:eastAsia="Times New Roman" w:hAnsi="Arial" w:cs="Arial"/>
          <w:color w:val="000000"/>
          <w:kern w:val="30"/>
          <w:sz w:val="24"/>
          <w:szCs w:val="24"/>
          <w:lang w:eastAsia="nl-NL"/>
          <w14:cntxtAlts/>
        </w:rPr>
        <w:t>tt</w:t>
      </w:r>
      <w:proofErr w:type="spellEnd"/>
      <w:r w:rsidRPr="009F4801">
        <w:rPr>
          <w:rFonts w:ascii="Arial" w:eastAsia="Times New Roman" w:hAnsi="Arial" w:cs="Arial"/>
          <w:color w:val="000000"/>
          <w:kern w:val="30"/>
          <w:sz w:val="24"/>
          <w:szCs w:val="24"/>
          <w:lang w:eastAsia="nl-NL"/>
          <w14:cntxtAlts/>
        </w:rPr>
        <w:t>-secretaris tijdig via de bekende weg te worden aangevraagd;</w:t>
      </w:r>
    </w:p>
    <w:p w:rsidR="00E43F33" w:rsidRPr="009F4801" w:rsidRDefault="00E43F33" w:rsidP="00E43F33">
      <w:pPr>
        <w:widowControl w:val="0"/>
        <w:spacing w:after="0" w:line="240" w:lineRule="auto"/>
        <w:rPr>
          <w:rFonts w:ascii="Arial" w:eastAsia="Times New Roman" w:hAnsi="Arial" w:cs="Arial"/>
          <w:color w:val="000000"/>
          <w:kern w:val="30"/>
          <w:sz w:val="24"/>
          <w:szCs w:val="24"/>
          <w:lang w:eastAsia="nl-NL"/>
          <w14:cntxtAlts/>
        </w:rPr>
      </w:pPr>
      <w:r w:rsidRPr="009F4801">
        <w:rPr>
          <w:rFonts w:ascii="Arial" w:eastAsia="Times New Roman" w:hAnsi="Arial" w:cs="Arial"/>
          <w:color w:val="000000"/>
          <w:kern w:val="30"/>
          <w:sz w:val="24"/>
          <w:szCs w:val="24"/>
          <w:lang w:eastAsia="nl-NL"/>
          <w14:cntxtAlts/>
        </w:rPr>
        <w:t> </w:t>
      </w:r>
    </w:p>
    <w:p w:rsidR="00E43F33" w:rsidRPr="009F4801" w:rsidRDefault="00E43F33" w:rsidP="00E43F33">
      <w:pPr>
        <w:widowControl w:val="0"/>
        <w:spacing w:after="0" w:line="240" w:lineRule="auto"/>
        <w:rPr>
          <w:rFonts w:ascii="Arial" w:eastAsia="Times New Roman" w:hAnsi="Arial" w:cs="Arial"/>
          <w:color w:val="000000"/>
          <w:kern w:val="30"/>
          <w:sz w:val="24"/>
          <w:szCs w:val="24"/>
          <w:lang w:eastAsia="nl-NL"/>
          <w14:cntxtAlts/>
        </w:rPr>
      </w:pPr>
      <w:r w:rsidRPr="009F4801">
        <w:rPr>
          <w:rFonts w:ascii="Arial" w:eastAsia="Times New Roman" w:hAnsi="Arial" w:cs="Arial"/>
          <w:color w:val="000000"/>
          <w:kern w:val="30"/>
          <w:sz w:val="24"/>
          <w:szCs w:val="24"/>
          <w:lang w:eastAsia="nl-NL"/>
          <w14:cntxtAlts/>
        </w:rPr>
        <w:t>Artikel 4</w:t>
      </w:r>
    </w:p>
    <w:p w:rsidR="00E43F33" w:rsidRPr="009F4801" w:rsidRDefault="00E43F33" w:rsidP="00E43F33">
      <w:pPr>
        <w:widowControl w:val="0"/>
        <w:spacing w:after="0" w:line="240" w:lineRule="auto"/>
        <w:rPr>
          <w:rFonts w:ascii="Arial" w:eastAsia="Times New Roman" w:hAnsi="Arial" w:cs="Arial"/>
          <w:color w:val="000000"/>
          <w:kern w:val="30"/>
          <w:sz w:val="24"/>
          <w:szCs w:val="24"/>
          <w:lang w:eastAsia="nl-NL"/>
          <w14:cntxtAlts/>
        </w:rPr>
      </w:pPr>
      <w:r w:rsidRPr="009F4801">
        <w:rPr>
          <w:rFonts w:ascii="Arial" w:eastAsia="Times New Roman" w:hAnsi="Arial" w:cs="Arial"/>
          <w:color w:val="000000"/>
          <w:kern w:val="30"/>
          <w:sz w:val="24"/>
          <w:szCs w:val="24"/>
          <w:lang w:eastAsia="nl-NL"/>
          <w14:cntxtAlts/>
        </w:rPr>
        <w:t xml:space="preserve">De </w:t>
      </w:r>
      <w:proofErr w:type="spellStart"/>
      <w:r w:rsidRPr="009F4801">
        <w:rPr>
          <w:rFonts w:ascii="Arial" w:eastAsia="Times New Roman" w:hAnsi="Arial" w:cs="Arial"/>
          <w:color w:val="000000"/>
          <w:kern w:val="30"/>
          <w:sz w:val="24"/>
          <w:szCs w:val="24"/>
          <w:lang w:eastAsia="nl-NL"/>
          <w14:cntxtAlts/>
        </w:rPr>
        <w:t>tt</w:t>
      </w:r>
      <w:proofErr w:type="spellEnd"/>
      <w:r w:rsidRPr="009F4801">
        <w:rPr>
          <w:rFonts w:ascii="Arial" w:eastAsia="Times New Roman" w:hAnsi="Arial" w:cs="Arial"/>
          <w:color w:val="000000"/>
          <w:kern w:val="30"/>
          <w:sz w:val="24"/>
          <w:szCs w:val="24"/>
          <w:lang w:eastAsia="nl-NL"/>
          <w14:cntxtAlts/>
        </w:rPr>
        <w:t>-secretaris dient in overleg met de verenigingssecretaris vroegtijdig voldoende keurmeesters aan te vragen;</w:t>
      </w:r>
    </w:p>
    <w:p w:rsidR="00E43F33" w:rsidRPr="009F4801" w:rsidRDefault="00E43F33" w:rsidP="00E43F33">
      <w:pPr>
        <w:widowControl w:val="0"/>
        <w:spacing w:after="0" w:line="240" w:lineRule="auto"/>
        <w:rPr>
          <w:rFonts w:ascii="Arial" w:eastAsia="Times New Roman" w:hAnsi="Arial" w:cs="Arial"/>
          <w:color w:val="000000"/>
          <w:kern w:val="30"/>
          <w:sz w:val="24"/>
          <w:szCs w:val="24"/>
          <w:lang w:eastAsia="nl-NL"/>
          <w14:cntxtAlts/>
        </w:rPr>
      </w:pPr>
      <w:r w:rsidRPr="009F4801">
        <w:rPr>
          <w:rFonts w:ascii="Arial" w:eastAsia="Times New Roman" w:hAnsi="Arial" w:cs="Arial"/>
          <w:color w:val="000000"/>
          <w:kern w:val="30"/>
          <w:sz w:val="24"/>
          <w:szCs w:val="24"/>
          <w:lang w:eastAsia="nl-NL"/>
          <w14:cntxtAlts/>
        </w:rPr>
        <w:t> </w:t>
      </w:r>
    </w:p>
    <w:p w:rsidR="00E43F33" w:rsidRPr="009F4801" w:rsidRDefault="00E43F33" w:rsidP="00E43F33">
      <w:pPr>
        <w:widowControl w:val="0"/>
        <w:spacing w:after="0" w:line="240" w:lineRule="auto"/>
        <w:rPr>
          <w:rFonts w:ascii="Arial" w:eastAsia="Times New Roman" w:hAnsi="Arial" w:cs="Arial"/>
          <w:color w:val="000000"/>
          <w:kern w:val="30"/>
          <w:sz w:val="24"/>
          <w:szCs w:val="24"/>
          <w:lang w:eastAsia="nl-NL"/>
          <w14:cntxtAlts/>
        </w:rPr>
      </w:pPr>
      <w:r w:rsidRPr="009F4801">
        <w:rPr>
          <w:rFonts w:ascii="Arial" w:eastAsia="Times New Roman" w:hAnsi="Arial" w:cs="Arial"/>
          <w:color w:val="000000"/>
          <w:kern w:val="30"/>
          <w:sz w:val="24"/>
          <w:szCs w:val="24"/>
          <w:lang w:eastAsia="nl-NL"/>
          <w14:cntxtAlts/>
        </w:rPr>
        <w:t>Artikel 5</w:t>
      </w:r>
    </w:p>
    <w:p w:rsidR="00E43F33" w:rsidRPr="009F4801" w:rsidRDefault="00E43F33" w:rsidP="00E43F33">
      <w:pPr>
        <w:widowControl w:val="0"/>
        <w:spacing w:after="0" w:line="240" w:lineRule="auto"/>
        <w:rPr>
          <w:rFonts w:ascii="Arial" w:eastAsia="Times New Roman" w:hAnsi="Arial" w:cs="Arial"/>
          <w:color w:val="000000"/>
          <w:kern w:val="30"/>
          <w:sz w:val="24"/>
          <w:szCs w:val="24"/>
          <w:lang w:eastAsia="nl-NL"/>
          <w14:cntxtAlts/>
        </w:rPr>
      </w:pPr>
      <w:r w:rsidRPr="009F4801">
        <w:rPr>
          <w:rFonts w:ascii="Arial" w:eastAsia="Times New Roman" w:hAnsi="Arial" w:cs="Arial"/>
          <w:color w:val="000000"/>
          <w:kern w:val="30"/>
          <w:sz w:val="24"/>
          <w:szCs w:val="24"/>
          <w:lang w:eastAsia="nl-NL"/>
          <w14:cntxtAlts/>
        </w:rPr>
        <w:t xml:space="preserve">Zodra het aantal vogels bekend is, maar minstens 1 week voor de keuringsdatum, dient de verenigings- of </w:t>
      </w:r>
      <w:proofErr w:type="spellStart"/>
      <w:r w:rsidRPr="009F4801">
        <w:rPr>
          <w:rFonts w:ascii="Arial" w:eastAsia="Times New Roman" w:hAnsi="Arial" w:cs="Arial"/>
          <w:color w:val="000000"/>
          <w:kern w:val="30"/>
          <w:sz w:val="24"/>
          <w:szCs w:val="24"/>
          <w:lang w:eastAsia="nl-NL"/>
          <w14:cntxtAlts/>
        </w:rPr>
        <w:t>tt</w:t>
      </w:r>
      <w:proofErr w:type="spellEnd"/>
      <w:r w:rsidRPr="009F4801">
        <w:rPr>
          <w:rFonts w:ascii="Arial" w:eastAsia="Times New Roman" w:hAnsi="Arial" w:cs="Arial"/>
          <w:color w:val="000000"/>
          <w:kern w:val="30"/>
          <w:sz w:val="24"/>
          <w:szCs w:val="24"/>
          <w:lang w:eastAsia="nl-NL"/>
          <w14:cntxtAlts/>
        </w:rPr>
        <w:t>-secretaris, aan gecontracteerde keurmeesters, een herinnering te sturen, met vermelding met welke collega keurmeesters gekeurd zal worden;</w:t>
      </w:r>
    </w:p>
    <w:p w:rsidR="00E43F33" w:rsidRPr="009F4801" w:rsidRDefault="00E43F33" w:rsidP="00E43F33">
      <w:pPr>
        <w:widowControl w:val="0"/>
        <w:spacing w:after="0" w:line="240" w:lineRule="auto"/>
        <w:rPr>
          <w:rFonts w:ascii="Arial" w:eastAsia="Times New Roman" w:hAnsi="Arial" w:cs="Arial"/>
          <w:color w:val="000000"/>
          <w:kern w:val="30"/>
          <w:sz w:val="24"/>
          <w:szCs w:val="24"/>
          <w:lang w:eastAsia="nl-NL"/>
          <w14:cntxtAlts/>
        </w:rPr>
      </w:pPr>
      <w:r w:rsidRPr="009F4801">
        <w:rPr>
          <w:rFonts w:ascii="Arial" w:eastAsia="Times New Roman" w:hAnsi="Arial" w:cs="Arial"/>
          <w:color w:val="000000"/>
          <w:kern w:val="30"/>
          <w:sz w:val="24"/>
          <w:szCs w:val="24"/>
          <w:lang w:eastAsia="nl-NL"/>
          <w14:cntxtAlts/>
        </w:rPr>
        <w:t> </w:t>
      </w:r>
    </w:p>
    <w:p w:rsidR="00E43F33" w:rsidRPr="009F4801" w:rsidRDefault="00E43F33" w:rsidP="00E43F33">
      <w:pPr>
        <w:widowControl w:val="0"/>
        <w:spacing w:after="0" w:line="240" w:lineRule="auto"/>
        <w:rPr>
          <w:rFonts w:ascii="Arial" w:eastAsia="Times New Roman" w:hAnsi="Arial" w:cs="Arial"/>
          <w:color w:val="000000"/>
          <w:kern w:val="30"/>
          <w:sz w:val="24"/>
          <w:szCs w:val="24"/>
          <w:lang w:eastAsia="nl-NL"/>
          <w14:cntxtAlts/>
        </w:rPr>
      </w:pPr>
      <w:r w:rsidRPr="009F4801">
        <w:rPr>
          <w:rFonts w:ascii="Arial" w:eastAsia="Times New Roman" w:hAnsi="Arial" w:cs="Arial"/>
          <w:color w:val="000000"/>
          <w:kern w:val="30"/>
          <w:sz w:val="24"/>
          <w:szCs w:val="24"/>
          <w:lang w:eastAsia="nl-NL"/>
          <w14:cntxtAlts/>
        </w:rPr>
        <w:t>Artikel 6</w:t>
      </w:r>
    </w:p>
    <w:p w:rsidR="00E43F33" w:rsidRPr="009F4801" w:rsidRDefault="00E43F33" w:rsidP="00E43F33">
      <w:pPr>
        <w:widowControl w:val="0"/>
        <w:spacing w:after="0" w:line="240" w:lineRule="auto"/>
        <w:rPr>
          <w:rFonts w:ascii="Arial" w:eastAsia="Times New Roman" w:hAnsi="Arial" w:cs="Arial"/>
          <w:color w:val="000000"/>
          <w:kern w:val="30"/>
          <w:sz w:val="24"/>
          <w:szCs w:val="24"/>
          <w:lang w:eastAsia="nl-NL"/>
          <w14:cntxtAlts/>
        </w:rPr>
      </w:pPr>
      <w:r w:rsidRPr="009F4801">
        <w:rPr>
          <w:rFonts w:ascii="Arial" w:eastAsia="Times New Roman" w:hAnsi="Arial" w:cs="Arial"/>
          <w:color w:val="000000"/>
          <w:kern w:val="30"/>
          <w:sz w:val="24"/>
          <w:szCs w:val="24"/>
          <w:lang w:eastAsia="nl-NL"/>
          <w14:cntxtAlts/>
        </w:rPr>
        <w:t xml:space="preserve">De verenigings- of </w:t>
      </w:r>
      <w:proofErr w:type="spellStart"/>
      <w:r w:rsidRPr="009F4801">
        <w:rPr>
          <w:rFonts w:ascii="Arial" w:eastAsia="Times New Roman" w:hAnsi="Arial" w:cs="Arial"/>
          <w:color w:val="000000"/>
          <w:kern w:val="30"/>
          <w:sz w:val="24"/>
          <w:szCs w:val="24"/>
          <w:lang w:eastAsia="nl-NL"/>
          <w14:cntxtAlts/>
        </w:rPr>
        <w:t>tt</w:t>
      </w:r>
      <w:proofErr w:type="spellEnd"/>
      <w:r w:rsidRPr="009F4801">
        <w:rPr>
          <w:rFonts w:ascii="Arial" w:eastAsia="Times New Roman" w:hAnsi="Arial" w:cs="Arial"/>
          <w:color w:val="000000"/>
          <w:kern w:val="30"/>
          <w:sz w:val="24"/>
          <w:szCs w:val="24"/>
          <w:lang w:eastAsia="nl-NL"/>
          <w14:cntxtAlts/>
        </w:rPr>
        <w:t xml:space="preserve">-secretaris dient ervoor te zorgen dat er op de </w:t>
      </w:r>
      <w:proofErr w:type="spellStart"/>
      <w:r w:rsidRPr="009F4801">
        <w:rPr>
          <w:rFonts w:ascii="Arial" w:eastAsia="Times New Roman" w:hAnsi="Arial" w:cs="Arial"/>
          <w:color w:val="000000"/>
          <w:kern w:val="30"/>
          <w:sz w:val="24"/>
          <w:szCs w:val="24"/>
          <w:lang w:eastAsia="nl-NL"/>
          <w14:cntxtAlts/>
        </w:rPr>
        <w:t>keurdag</w:t>
      </w:r>
      <w:proofErr w:type="spellEnd"/>
      <w:r w:rsidRPr="009F4801">
        <w:rPr>
          <w:rFonts w:ascii="Arial" w:eastAsia="Times New Roman" w:hAnsi="Arial" w:cs="Arial"/>
          <w:color w:val="000000"/>
          <w:kern w:val="30"/>
          <w:sz w:val="24"/>
          <w:szCs w:val="24"/>
          <w:lang w:eastAsia="nl-NL"/>
          <w14:cntxtAlts/>
        </w:rPr>
        <w:t xml:space="preserve"> voldoende keurbriefjes aanwezig zijn voor de te keuren vogels;</w:t>
      </w:r>
    </w:p>
    <w:p w:rsidR="00E43F33" w:rsidRPr="009F4801" w:rsidRDefault="00E43F33" w:rsidP="00E43F33">
      <w:pPr>
        <w:spacing w:line="240" w:lineRule="auto"/>
        <w:rPr>
          <w:rFonts w:ascii="Arial" w:hAnsi="Arial" w:cs="Arial"/>
          <w:sz w:val="24"/>
          <w:szCs w:val="24"/>
        </w:rPr>
      </w:pPr>
    </w:p>
    <w:p w:rsidR="00E43F33" w:rsidRPr="009F4801" w:rsidRDefault="00E43F33" w:rsidP="00E43F33">
      <w:pPr>
        <w:spacing w:line="240" w:lineRule="auto"/>
        <w:rPr>
          <w:rFonts w:ascii="Arial" w:hAnsi="Arial" w:cs="Arial"/>
          <w:sz w:val="24"/>
          <w:szCs w:val="24"/>
        </w:rPr>
      </w:pPr>
      <w:r w:rsidRPr="009F4801">
        <w:rPr>
          <w:rFonts w:ascii="Arial" w:hAnsi="Arial" w:cs="Arial"/>
          <w:sz w:val="24"/>
          <w:szCs w:val="24"/>
        </w:rPr>
        <w:t>Artikel 7</w:t>
      </w:r>
    </w:p>
    <w:p w:rsidR="00E43F33" w:rsidRPr="009F4801" w:rsidRDefault="00E43F33" w:rsidP="00E43F33">
      <w:pPr>
        <w:spacing w:line="240" w:lineRule="auto"/>
        <w:rPr>
          <w:rFonts w:ascii="Arial" w:hAnsi="Arial" w:cs="Arial"/>
          <w:sz w:val="24"/>
          <w:szCs w:val="24"/>
        </w:rPr>
      </w:pPr>
      <w:r w:rsidRPr="009F4801">
        <w:rPr>
          <w:rFonts w:ascii="Arial" w:hAnsi="Arial" w:cs="Arial"/>
          <w:sz w:val="24"/>
          <w:szCs w:val="24"/>
        </w:rPr>
        <w:t xml:space="preserve">Voor de aanvang van de keuring zorgt de </w:t>
      </w:r>
      <w:proofErr w:type="spellStart"/>
      <w:r w:rsidRPr="009F4801">
        <w:rPr>
          <w:rFonts w:ascii="Arial" w:hAnsi="Arial" w:cs="Arial"/>
          <w:sz w:val="24"/>
          <w:szCs w:val="24"/>
        </w:rPr>
        <w:t>tt</w:t>
      </w:r>
      <w:proofErr w:type="spellEnd"/>
      <w:r w:rsidRPr="009F4801">
        <w:rPr>
          <w:rFonts w:ascii="Arial" w:hAnsi="Arial" w:cs="Arial"/>
          <w:sz w:val="24"/>
          <w:szCs w:val="24"/>
        </w:rPr>
        <w:t>-secretaris voor een blinde lijst voor de keurmeesters. Dit is een lijst waar alleen de kooinummers en kleur en soort vogel op vermeldt is. Op deze lijst wordt aangegeven wat stammen en stellen zijn en waar en hoe de kampioenen zullen worden toegekend. De kampioenen worden toegekend volgens het prijzenschema.</w:t>
      </w:r>
    </w:p>
    <w:p w:rsidR="00E43F33" w:rsidRPr="009F4801" w:rsidRDefault="00E43F33" w:rsidP="00E43F33">
      <w:pPr>
        <w:spacing w:line="240" w:lineRule="auto"/>
        <w:rPr>
          <w:rFonts w:ascii="Arial" w:hAnsi="Arial" w:cs="Arial"/>
          <w:sz w:val="24"/>
          <w:szCs w:val="24"/>
        </w:rPr>
      </w:pPr>
      <w:r w:rsidRPr="009F4801">
        <w:rPr>
          <w:rFonts w:ascii="Arial" w:hAnsi="Arial" w:cs="Arial"/>
          <w:sz w:val="24"/>
          <w:szCs w:val="24"/>
        </w:rPr>
        <w:t>Artikel 8</w:t>
      </w:r>
    </w:p>
    <w:p w:rsidR="00E43F33" w:rsidRPr="009F4801" w:rsidRDefault="00E43F33" w:rsidP="00E43F33">
      <w:pPr>
        <w:spacing w:line="240" w:lineRule="auto"/>
        <w:rPr>
          <w:rFonts w:ascii="Arial" w:hAnsi="Arial" w:cs="Arial"/>
          <w:sz w:val="24"/>
          <w:szCs w:val="24"/>
        </w:rPr>
      </w:pPr>
      <w:r w:rsidRPr="009F4801">
        <w:rPr>
          <w:rFonts w:ascii="Arial" w:hAnsi="Arial" w:cs="Arial"/>
          <w:sz w:val="24"/>
          <w:szCs w:val="24"/>
        </w:rPr>
        <w:t xml:space="preserve">Daar tijdens de keuring het werk van de keurmeesters zo min mogelijk gestoord dient te worden, zal de persoon belast met de leiding van de </w:t>
      </w:r>
      <w:proofErr w:type="spellStart"/>
      <w:r w:rsidRPr="009F4801">
        <w:rPr>
          <w:rFonts w:ascii="Arial" w:hAnsi="Arial" w:cs="Arial"/>
          <w:sz w:val="24"/>
          <w:szCs w:val="24"/>
        </w:rPr>
        <w:t>tt</w:t>
      </w:r>
      <w:proofErr w:type="spellEnd"/>
      <w:r w:rsidRPr="009F4801">
        <w:rPr>
          <w:rFonts w:ascii="Arial" w:hAnsi="Arial" w:cs="Arial"/>
          <w:sz w:val="24"/>
          <w:szCs w:val="24"/>
        </w:rPr>
        <w:t xml:space="preserve">, erop moeten toezien dat er niet meer personen in de keurzaal aanwezig zijn als strikt noodzakelijk is. De inzenders of leden van de vereniging die niets met de keuring van doen hebben, dienen er rekening mee te houden dat zij op de </w:t>
      </w:r>
      <w:proofErr w:type="spellStart"/>
      <w:r w:rsidRPr="009F4801">
        <w:rPr>
          <w:rFonts w:ascii="Arial" w:hAnsi="Arial" w:cs="Arial"/>
          <w:sz w:val="24"/>
          <w:szCs w:val="24"/>
        </w:rPr>
        <w:t>keurdag</w:t>
      </w:r>
      <w:proofErr w:type="spellEnd"/>
      <w:r w:rsidRPr="009F4801">
        <w:rPr>
          <w:rFonts w:ascii="Arial" w:hAnsi="Arial" w:cs="Arial"/>
          <w:sz w:val="24"/>
          <w:szCs w:val="24"/>
        </w:rPr>
        <w:t xml:space="preserve"> pas na 18.30 uur kunnen worden toegelaten;</w:t>
      </w:r>
    </w:p>
    <w:p w:rsidR="00E43F33" w:rsidRPr="009F4801" w:rsidRDefault="00E43F33" w:rsidP="00E43F33">
      <w:pPr>
        <w:spacing w:line="240" w:lineRule="auto"/>
        <w:rPr>
          <w:rFonts w:ascii="Arial" w:hAnsi="Arial" w:cs="Arial"/>
          <w:sz w:val="24"/>
          <w:szCs w:val="24"/>
        </w:rPr>
      </w:pPr>
      <w:r w:rsidRPr="009F4801">
        <w:rPr>
          <w:rFonts w:ascii="Arial" w:hAnsi="Arial" w:cs="Arial"/>
          <w:sz w:val="24"/>
          <w:szCs w:val="24"/>
        </w:rPr>
        <w:t>Artikel 9</w:t>
      </w:r>
    </w:p>
    <w:p w:rsidR="00E43F33" w:rsidRPr="009F4801" w:rsidRDefault="00E43F33" w:rsidP="00E43F33">
      <w:pPr>
        <w:spacing w:line="240" w:lineRule="auto"/>
        <w:rPr>
          <w:rFonts w:ascii="Arial" w:hAnsi="Arial" w:cs="Arial"/>
          <w:sz w:val="24"/>
          <w:szCs w:val="24"/>
        </w:rPr>
      </w:pPr>
      <w:r w:rsidRPr="009F4801">
        <w:rPr>
          <w:rFonts w:ascii="Arial" w:hAnsi="Arial" w:cs="Arial"/>
          <w:sz w:val="24"/>
          <w:szCs w:val="24"/>
        </w:rPr>
        <w:t xml:space="preserve">Direct na de keuring dient de leidinggevende persoon erop toe te zien of alle vogels zijn gekeurd. Deze persoon dient ook de helpers of ter zake kundige leden van het </w:t>
      </w:r>
      <w:proofErr w:type="spellStart"/>
      <w:r w:rsidRPr="009F4801">
        <w:rPr>
          <w:rFonts w:ascii="Arial" w:hAnsi="Arial" w:cs="Arial"/>
          <w:sz w:val="24"/>
          <w:szCs w:val="24"/>
        </w:rPr>
        <w:lastRenderedPageBreak/>
        <w:t>ttbestuur</w:t>
      </w:r>
      <w:proofErr w:type="spellEnd"/>
      <w:r w:rsidRPr="009F4801">
        <w:rPr>
          <w:rFonts w:ascii="Arial" w:hAnsi="Arial" w:cs="Arial"/>
          <w:sz w:val="24"/>
          <w:szCs w:val="24"/>
        </w:rPr>
        <w:t xml:space="preserve"> aan te wijzen voor het controleren van de ringen van de kampioenen op het juiste kweeknummer;</w:t>
      </w:r>
    </w:p>
    <w:p w:rsidR="00E43F33" w:rsidRPr="009F4801" w:rsidRDefault="00E43F33" w:rsidP="00E43F33">
      <w:pPr>
        <w:spacing w:line="240" w:lineRule="auto"/>
        <w:rPr>
          <w:rFonts w:ascii="Arial" w:hAnsi="Arial" w:cs="Arial"/>
          <w:sz w:val="24"/>
          <w:szCs w:val="24"/>
        </w:rPr>
      </w:pPr>
      <w:r w:rsidRPr="009F4801">
        <w:rPr>
          <w:rFonts w:ascii="Arial" w:hAnsi="Arial" w:cs="Arial"/>
          <w:sz w:val="24"/>
          <w:szCs w:val="24"/>
        </w:rPr>
        <w:t>Artikel 10</w:t>
      </w:r>
    </w:p>
    <w:p w:rsidR="00E43F33" w:rsidRPr="009F4801" w:rsidRDefault="00E43F33" w:rsidP="00E43F33">
      <w:pPr>
        <w:spacing w:line="240" w:lineRule="auto"/>
        <w:rPr>
          <w:rFonts w:ascii="Arial" w:hAnsi="Arial" w:cs="Arial"/>
          <w:sz w:val="24"/>
          <w:szCs w:val="24"/>
        </w:rPr>
      </w:pPr>
      <w:r w:rsidRPr="009F4801">
        <w:rPr>
          <w:rFonts w:ascii="Arial" w:hAnsi="Arial" w:cs="Arial"/>
          <w:sz w:val="24"/>
          <w:szCs w:val="24"/>
        </w:rPr>
        <w:t xml:space="preserve">Het </w:t>
      </w:r>
      <w:proofErr w:type="spellStart"/>
      <w:r w:rsidRPr="009F4801">
        <w:rPr>
          <w:rFonts w:ascii="Arial" w:hAnsi="Arial" w:cs="Arial"/>
          <w:sz w:val="24"/>
          <w:szCs w:val="24"/>
        </w:rPr>
        <w:t>tt</w:t>
      </w:r>
      <w:proofErr w:type="spellEnd"/>
      <w:r w:rsidRPr="009F4801">
        <w:rPr>
          <w:rFonts w:ascii="Arial" w:hAnsi="Arial" w:cs="Arial"/>
          <w:sz w:val="24"/>
          <w:szCs w:val="24"/>
        </w:rPr>
        <w:t xml:space="preserve">-bestuur dient het </w:t>
      </w:r>
      <w:proofErr w:type="spellStart"/>
      <w:r w:rsidRPr="009F4801">
        <w:rPr>
          <w:rFonts w:ascii="Arial" w:hAnsi="Arial" w:cs="Arial"/>
          <w:sz w:val="24"/>
          <w:szCs w:val="24"/>
        </w:rPr>
        <w:t>tt</w:t>
      </w:r>
      <w:proofErr w:type="spellEnd"/>
      <w:r w:rsidRPr="009F4801">
        <w:rPr>
          <w:rFonts w:ascii="Arial" w:hAnsi="Arial" w:cs="Arial"/>
          <w:sz w:val="24"/>
          <w:szCs w:val="24"/>
        </w:rPr>
        <w:t xml:space="preserve">-materiaal en de vogels tijdens de </w:t>
      </w:r>
      <w:proofErr w:type="spellStart"/>
      <w:r w:rsidRPr="009F4801">
        <w:rPr>
          <w:rFonts w:ascii="Arial" w:hAnsi="Arial" w:cs="Arial"/>
          <w:sz w:val="24"/>
          <w:szCs w:val="24"/>
        </w:rPr>
        <w:t>tt</w:t>
      </w:r>
      <w:proofErr w:type="spellEnd"/>
      <w:r w:rsidRPr="009F4801">
        <w:rPr>
          <w:rFonts w:ascii="Arial" w:hAnsi="Arial" w:cs="Arial"/>
          <w:sz w:val="24"/>
          <w:szCs w:val="24"/>
        </w:rPr>
        <w:t xml:space="preserve"> dagen bij de </w:t>
      </w:r>
      <w:proofErr w:type="spellStart"/>
      <w:r w:rsidRPr="009F4801">
        <w:rPr>
          <w:rFonts w:ascii="Arial" w:hAnsi="Arial" w:cs="Arial"/>
          <w:sz w:val="24"/>
          <w:szCs w:val="24"/>
        </w:rPr>
        <w:t>NBvV</w:t>
      </w:r>
      <w:proofErr w:type="spellEnd"/>
      <w:r w:rsidRPr="009F4801">
        <w:rPr>
          <w:rFonts w:ascii="Arial" w:hAnsi="Arial" w:cs="Arial"/>
          <w:sz w:val="24"/>
          <w:szCs w:val="24"/>
        </w:rPr>
        <w:t xml:space="preserve"> te verzekeren tegen de aldaar gestelde voorwaarden;</w:t>
      </w:r>
    </w:p>
    <w:p w:rsidR="00E43F33" w:rsidRPr="009F4801" w:rsidRDefault="00E43F33" w:rsidP="00E43F33">
      <w:pPr>
        <w:spacing w:line="240" w:lineRule="auto"/>
        <w:rPr>
          <w:rFonts w:ascii="Arial" w:hAnsi="Arial" w:cs="Arial"/>
          <w:sz w:val="24"/>
          <w:szCs w:val="24"/>
        </w:rPr>
      </w:pPr>
      <w:r w:rsidRPr="009F4801">
        <w:rPr>
          <w:rFonts w:ascii="Arial" w:hAnsi="Arial" w:cs="Arial"/>
          <w:sz w:val="24"/>
          <w:szCs w:val="24"/>
        </w:rPr>
        <w:t>Artikel 11</w:t>
      </w:r>
    </w:p>
    <w:p w:rsidR="00E43F33" w:rsidRPr="009F4801" w:rsidRDefault="00E43F33" w:rsidP="00E43F33">
      <w:pPr>
        <w:spacing w:line="240" w:lineRule="auto"/>
        <w:rPr>
          <w:rFonts w:ascii="Arial" w:hAnsi="Arial" w:cs="Arial"/>
          <w:sz w:val="24"/>
          <w:szCs w:val="24"/>
        </w:rPr>
      </w:pPr>
      <w:r w:rsidRPr="009F4801">
        <w:rPr>
          <w:rFonts w:ascii="Arial" w:hAnsi="Arial" w:cs="Arial"/>
          <w:sz w:val="24"/>
          <w:szCs w:val="24"/>
        </w:rPr>
        <w:t>Het inschrijfgeld voor de vogels wordt jaarlijks op een ledenvergadering vastgesteld evenals of een catalogus al dan niet verplicht is;</w:t>
      </w:r>
    </w:p>
    <w:p w:rsidR="00E43F33" w:rsidRPr="009F4801" w:rsidRDefault="00E43F33" w:rsidP="00E43F33">
      <w:pPr>
        <w:spacing w:line="240" w:lineRule="auto"/>
        <w:rPr>
          <w:rFonts w:ascii="Arial" w:hAnsi="Arial" w:cs="Arial"/>
          <w:sz w:val="24"/>
          <w:szCs w:val="24"/>
        </w:rPr>
      </w:pPr>
      <w:r w:rsidRPr="009F4801">
        <w:rPr>
          <w:rFonts w:ascii="Arial" w:hAnsi="Arial" w:cs="Arial"/>
          <w:sz w:val="24"/>
          <w:szCs w:val="24"/>
        </w:rPr>
        <w:t>Artikel 12</w:t>
      </w:r>
    </w:p>
    <w:p w:rsidR="00E43F33" w:rsidRPr="009F4801" w:rsidRDefault="00E43F33" w:rsidP="00E43F33">
      <w:pPr>
        <w:spacing w:line="240" w:lineRule="auto"/>
        <w:rPr>
          <w:rFonts w:ascii="Arial" w:hAnsi="Arial" w:cs="Arial"/>
          <w:sz w:val="24"/>
          <w:szCs w:val="24"/>
        </w:rPr>
      </w:pPr>
      <w:r w:rsidRPr="009F4801">
        <w:rPr>
          <w:rFonts w:ascii="Arial" w:hAnsi="Arial" w:cs="Arial"/>
          <w:sz w:val="24"/>
          <w:szCs w:val="24"/>
        </w:rPr>
        <w:t xml:space="preserve">Het inbrengen van de vogels zal ‘s avonds voor de </w:t>
      </w:r>
      <w:proofErr w:type="spellStart"/>
      <w:r w:rsidRPr="009F4801">
        <w:rPr>
          <w:rFonts w:ascii="Arial" w:hAnsi="Arial" w:cs="Arial"/>
          <w:sz w:val="24"/>
          <w:szCs w:val="24"/>
        </w:rPr>
        <w:t>keurdag</w:t>
      </w:r>
      <w:proofErr w:type="spellEnd"/>
      <w:r w:rsidRPr="009F4801">
        <w:rPr>
          <w:rFonts w:ascii="Arial" w:hAnsi="Arial" w:cs="Arial"/>
          <w:sz w:val="24"/>
          <w:szCs w:val="24"/>
        </w:rPr>
        <w:t xml:space="preserve"> tussen 19.00 en 21.00 uur plaats hebben. Eventuele wijzigingen worden tijdig bekend gemaakt;</w:t>
      </w:r>
    </w:p>
    <w:p w:rsidR="00E43F33" w:rsidRPr="009F4801" w:rsidRDefault="00E43F33" w:rsidP="00E43F33">
      <w:pPr>
        <w:spacing w:line="240" w:lineRule="auto"/>
        <w:rPr>
          <w:rFonts w:ascii="Arial" w:hAnsi="Arial" w:cs="Arial"/>
          <w:sz w:val="24"/>
          <w:szCs w:val="24"/>
        </w:rPr>
      </w:pPr>
      <w:r w:rsidRPr="009F4801">
        <w:rPr>
          <w:rFonts w:ascii="Arial" w:hAnsi="Arial" w:cs="Arial"/>
          <w:sz w:val="24"/>
          <w:szCs w:val="24"/>
        </w:rPr>
        <w:t>Artikel 13</w:t>
      </w:r>
    </w:p>
    <w:p w:rsidR="00E43F33" w:rsidRPr="009F4801" w:rsidRDefault="00E43F33" w:rsidP="00E43F33">
      <w:pPr>
        <w:spacing w:line="240" w:lineRule="auto"/>
        <w:rPr>
          <w:rFonts w:ascii="Arial" w:hAnsi="Arial" w:cs="Arial"/>
          <w:sz w:val="24"/>
          <w:szCs w:val="24"/>
        </w:rPr>
      </w:pPr>
      <w:r w:rsidRPr="009F4801">
        <w:rPr>
          <w:rFonts w:ascii="Arial" w:hAnsi="Arial" w:cs="Arial"/>
          <w:sz w:val="24"/>
          <w:szCs w:val="24"/>
        </w:rPr>
        <w:t>Worden om bepaalde redenen de ingeschreven vogels niet ingezonden, zal er geen terugbetaling van het inschrijfgeld worden gedaan;</w:t>
      </w:r>
    </w:p>
    <w:p w:rsidR="00E43F33" w:rsidRPr="009F4801" w:rsidRDefault="00E43F33" w:rsidP="00E43F33">
      <w:pPr>
        <w:spacing w:line="240" w:lineRule="auto"/>
        <w:rPr>
          <w:rFonts w:ascii="Arial" w:hAnsi="Arial" w:cs="Arial"/>
          <w:sz w:val="24"/>
          <w:szCs w:val="24"/>
        </w:rPr>
      </w:pPr>
      <w:r w:rsidRPr="009F4801">
        <w:rPr>
          <w:rFonts w:ascii="Arial" w:hAnsi="Arial" w:cs="Arial"/>
          <w:sz w:val="24"/>
          <w:szCs w:val="24"/>
        </w:rPr>
        <w:t>Artikel 14</w:t>
      </w:r>
    </w:p>
    <w:p w:rsidR="00E43F33" w:rsidRPr="009F4801" w:rsidRDefault="00E43F33" w:rsidP="00E43F33">
      <w:pPr>
        <w:spacing w:line="240" w:lineRule="auto"/>
        <w:rPr>
          <w:rFonts w:ascii="Arial" w:hAnsi="Arial" w:cs="Arial"/>
          <w:sz w:val="24"/>
          <w:szCs w:val="24"/>
        </w:rPr>
      </w:pPr>
      <w:r w:rsidRPr="009F4801">
        <w:rPr>
          <w:rFonts w:ascii="Arial" w:hAnsi="Arial" w:cs="Arial"/>
          <w:sz w:val="24"/>
          <w:szCs w:val="24"/>
        </w:rPr>
        <w:t xml:space="preserve">Vuile kooien en zieke vogels worden bij het inbrengen geweigerd. Is een vogel ziek geworden tijdens de </w:t>
      </w:r>
      <w:proofErr w:type="spellStart"/>
      <w:r w:rsidRPr="009F4801">
        <w:rPr>
          <w:rFonts w:ascii="Arial" w:hAnsi="Arial" w:cs="Arial"/>
          <w:sz w:val="24"/>
          <w:szCs w:val="24"/>
        </w:rPr>
        <w:t>tt</w:t>
      </w:r>
      <w:proofErr w:type="spellEnd"/>
      <w:r w:rsidRPr="009F4801">
        <w:rPr>
          <w:rFonts w:ascii="Arial" w:hAnsi="Arial" w:cs="Arial"/>
          <w:sz w:val="24"/>
          <w:szCs w:val="24"/>
        </w:rPr>
        <w:t>, dan zal deze worden teruggezet, de inzender zal dan worden gewaarschuwd en is verplicht de vogel weg te halen;</w:t>
      </w:r>
    </w:p>
    <w:p w:rsidR="00E43F33" w:rsidRPr="009F4801" w:rsidRDefault="00E43F33" w:rsidP="00E43F33">
      <w:pPr>
        <w:spacing w:line="240" w:lineRule="auto"/>
        <w:rPr>
          <w:rFonts w:ascii="Arial" w:hAnsi="Arial" w:cs="Arial"/>
          <w:sz w:val="24"/>
          <w:szCs w:val="24"/>
        </w:rPr>
      </w:pPr>
      <w:r w:rsidRPr="009F4801">
        <w:rPr>
          <w:rFonts w:ascii="Arial" w:hAnsi="Arial" w:cs="Arial"/>
          <w:sz w:val="24"/>
          <w:szCs w:val="24"/>
        </w:rPr>
        <w:t>Artikel 15</w:t>
      </w:r>
    </w:p>
    <w:p w:rsidR="00E43F33" w:rsidRPr="009F4801" w:rsidRDefault="00E43F33" w:rsidP="00E43F33">
      <w:pPr>
        <w:spacing w:line="240" w:lineRule="auto"/>
        <w:rPr>
          <w:rFonts w:ascii="Arial" w:hAnsi="Arial" w:cs="Arial"/>
          <w:sz w:val="24"/>
          <w:szCs w:val="24"/>
        </w:rPr>
      </w:pPr>
      <w:r w:rsidRPr="009F4801">
        <w:rPr>
          <w:rFonts w:ascii="Arial" w:hAnsi="Arial" w:cs="Arial"/>
          <w:sz w:val="24"/>
          <w:szCs w:val="24"/>
        </w:rPr>
        <w:t xml:space="preserve">De vogels dienen geshowd te worden in een door de </w:t>
      </w:r>
      <w:proofErr w:type="spellStart"/>
      <w:r w:rsidRPr="009F4801">
        <w:rPr>
          <w:rFonts w:ascii="Arial" w:hAnsi="Arial" w:cs="Arial"/>
          <w:sz w:val="24"/>
          <w:szCs w:val="24"/>
        </w:rPr>
        <w:t>NBvV</w:t>
      </w:r>
      <w:proofErr w:type="spellEnd"/>
      <w:r w:rsidRPr="009F4801">
        <w:rPr>
          <w:rFonts w:ascii="Arial" w:hAnsi="Arial" w:cs="Arial"/>
          <w:sz w:val="24"/>
          <w:szCs w:val="24"/>
        </w:rPr>
        <w:t xml:space="preserve"> goedgekeurde standaard kooien;</w:t>
      </w:r>
    </w:p>
    <w:p w:rsidR="00E43F33" w:rsidRPr="009F4801" w:rsidRDefault="00E43F33" w:rsidP="00E43F33">
      <w:pPr>
        <w:spacing w:line="240" w:lineRule="auto"/>
        <w:rPr>
          <w:rFonts w:ascii="Arial" w:hAnsi="Arial" w:cs="Arial"/>
          <w:sz w:val="24"/>
          <w:szCs w:val="24"/>
        </w:rPr>
      </w:pPr>
      <w:r w:rsidRPr="009F4801">
        <w:rPr>
          <w:rFonts w:ascii="Arial" w:hAnsi="Arial" w:cs="Arial"/>
          <w:sz w:val="24"/>
          <w:szCs w:val="24"/>
        </w:rPr>
        <w:t>Artikel 16</w:t>
      </w:r>
    </w:p>
    <w:p w:rsidR="00E43F33" w:rsidRPr="009F4801" w:rsidRDefault="00E43F33" w:rsidP="00E43F33">
      <w:pPr>
        <w:spacing w:line="240" w:lineRule="auto"/>
        <w:rPr>
          <w:rFonts w:ascii="Arial" w:hAnsi="Arial" w:cs="Arial"/>
          <w:sz w:val="24"/>
          <w:szCs w:val="24"/>
        </w:rPr>
      </w:pPr>
      <w:r w:rsidRPr="009F4801">
        <w:rPr>
          <w:rFonts w:ascii="Arial" w:hAnsi="Arial" w:cs="Arial"/>
          <w:sz w:val="24"/>
          <w:szCs w:val="24"/>
        </w:rPr>
        <w:t xml:space="preserve">De </w:t>
      </w:r>
      <w:proofErr w:type="spellStart"/>
      <w:r w:rsidRPr="009F4801">
        <w:rPr>
          <w:rFonts w:ascii="Arial" w:hAnsi="Arial" w:cs="Arial"/>
          <w:sz w:val="24"/>
          <w:szCs w:val="24"/>
        </w:rPr>
        <w:t>tt</w:t>
      </w:r>
      <w:proofErr w:type="spellEnd"/>
      <w:r w:rsidRPr="009F4801">
        <w:rPr>
          <w:rFonts w:ascii="Arial" w:hAnsi="Arial" w:cs="Arial"/>
          <w:sz w:val="24"/>
          <w:szCs w:val="24"/>
        </w:rPr>
        <w:t xml:space="preserve">-kooien mogen geen bijzondere kenmerken hebben, anders dan door het </w:t>
      </w:r>
      <w:proofErr w:type="spellStart"/>
      <w:r w:rsidRPr="009F4801">
        <w:rPr>
          <w:rFonts w:ascii="Arial" w:hAnsi="Arial" w:cs="Arial"/>
          <w:sz w:val="24"/>
          <w:szCs w:val="24"/>
        </w:rPr>
        <w:t>ttbestuur</w:t>
      </w:r>
      <w:proofErr w:type="spellEnd"/>
      <w:r w:rsidRPr="009F4801">
        <w:rPr>
          <w:rFonts w:ascii="Arial" w:hAnsi="Arial" w:cs="Arial"/>
          <w:sz w:val="24"/>
          <w:szCs w:val="24"/>
        </w:rPr>
        <w:t xml:space="preserve"> beschikbaar gesteld</w:t>
      </w:r>
    </w:p>
    <w:p w:rsidR="00E43F33" w:rsidRPr="009F4801" w:rsidRDefault="00E43F33" w:rsidP="00E43F33">
      <w:pPr>
        <w:rPr>
          <w:rFonts w:ascii="Arial" w:hAnsi="Arial" w:cs="Arial"/>
          <w:sz w:val="24"/>
          <w:szCs w:val="24"/>
        </w:rPr>
      </w:pPr>
    </w:p>
    <w:p w:rsidR="00E43F33" w:rsidRPr="009F4801" w:rsidRDefault="00E43F33" w:rsidP="00E43F33">
      <w:pPr>
        <w:rPr>
          <w:rFonts w:ascii="Arial" w:hAnsi="Arial" w:cs="Arial"/>
          <w:sz w:val="24"/>
          <w:szCs w:val="24"/>
        </w:rPr>
      </w:pPr>
      <w:r w:rsidRPr="009F4801">
        <w:rPr>
          <w:rFonts w:ascii="Arial" w:hAnsi="Arial" w:cs="Arial"/>
          <w:sz w:val="24"/>
          <w:szCs w:val="24"/>
        </w:rPr>
        <w:t>Artikel 17</w:t>
      </w:r>
    </w:p>
    <w:p w:rsidR="00E43F33" w:rsidRPr="009F4801" w:rsidRDefault="00E43F33" w:rsidP="00E43F33">
      <w:pPr>
        <w:rPr>
          <w:rFonts w:ascii="Arial" w:hAnsi="Arial" w:cs="Arial"/>
          <w:sz w:val="24"/>
          <w:szCs w:val="24"/>
        </w:rPr>
      </w:pPr>
      <w:r w:rsidRPr="009F4801">
        <w:rPr>
          <w:rFonts w:ascii="Arial" w:hAnsi="Arial" w:cs="Arial"/>
          <w:sz w:val="24"/>
          <w:szCs w:val="24"/>
        </w:rPr>
        <w:t xml:space="preserve">Vogels uit de showzaal kunnen niet eerder van de </w:t>
      </w:r>
      <w:proofErr w:type="spellStart"/>
      <w:r w:rsidRPr="009F4801">
        <w:rPr>
          <w:rFonts w:ascii="Arial" w:hAnsi="Arial" w:cs="Arial"/>
          <w:sz w:val="24"/>
          <w:szCs w:val="24"/>
        </w:rPr>
        <w:t>tt</w:t>
      </w:r>
      <w:proofErr w:type="spellEnd"/>
      <w:r w:rsidRPr="009F4801">
        <w:rPr>
          <w:rFonts w:ascii="Arial" w:hAnsi="Arial" w:cs="Arial"/>
          <w:sz w:val="24"/>
          <w:szCs w:val="24"/>
        </w:rPr>
        <w:t xml:space="preserve"> worden geruild of weggehaald dan na de sluiting. Bij uitzondering gebeurt dit alleen met toestemming van de </w:t>
      </w:r>
      <w:proofErr w:type="spellStart"/>
      <w:r w:rsidRPr="009F4801">
        <w:rPr>
          <w:rFonts w:ascii="Arial" w:hAnsi="Arial" w:cs="Arial"/>
          <w:sz w:val="24"/>
          <w:szCs w:val="24"/>
        </w:rPr>
        <w:t>tt</w:t>
      </w:r>
      <w:proofErr w:type="spellEnd"/>
      <w:r w:rsidRPr="009F4801">
        <w:rPr>
          <w:rFonts w:ascii="Arial" w:hAnsi="Arial" w:cs="Arial"/>
          <w:sz w:val="24"/>
          <w:szCs w:val="24"/>
        </w:rPr>
        <w:t>-secretaris of diens gemachtigde;</w:t>
      </w:r>
    </w:p>
    <w:p w:rsidR="00E43F33" w:rsidRPr="009F4801" w:rsidRDefault="00E43F33" w:rsidP="00E43F33">
      <w:pPr>
        <w:rPr>
          <w:rFonts w:ascii="Arial" w:hAnsi="Arial" w:cs="Arial"/>
          <w:sz w:val="24"/>
          <w:szCs w:val="24"/>
        </w:rPr>
      </w:pPr>
      <w:r w:rsidRPr="009F4801">
        <w:rPr>
          <w:rFonts w:ascii="Arial" w:hAnsi="Arial" w:cs="Arial"/>
          <w:sz w:val="24"/>
          <w:szCs w:val="24"/>
        </w:rPr>
        <w:t>Artikel 18</w:t>
      </w:r>
    </w:p>
    <w:p w:rsidR="00E43F33" w:rsidRPr="009F4801" w:rsidRDefault="00E43F33" w:rsidP="00E43F33">
      <w:pPr>
        <w:rPr>
          <w:rFonts w:ascii="Arial" w:hAnsi="Arial" w:cs="Arial"/>
          <w:sz w:val="24"/>
          <w:szCs w:val="24"/>
        </w:rPr>
      </w:pPr>
      <w:r w:rsidRPr="009F4801">
        <w:rPr>
          <w:rFonts w:ascii="Arial" w:hAnsi="Arial" w:cs="Arial"/>
          <w:sz w:val="24"/>
          <w:szCs w:val="24"/>
        </w:rPr>
        <w:t xml:space="preserve">Voor de </w:t>
      </w:r>
      <w:proofErr w:type="spellStart"/>
      <w:r w:rsidRPr="009F4801">
        <w:rPr>
          <w:rFonts w:ascii="Arial" w:hAnsi="Arial" w:cs="Arial"/>
          <w:sz w:val="24"/>
          <w:szCs w:val="24"/>
        </w:rPr>
        <w:t>tt</w:t>
      </w:r>
      <w:proofErr w:type="spellEnd"/>
      <w:r w:rsidRPr="009F4801">
        <w:rPr>
          <w:rFonts w:ascii="Arial" w:hAnsi="Arial" w:cs="Arial"/>
          <w:sz w:val="24"/>
          <w:szCs w:val="24"/>
        </w:rPr>
        <w:t xml:space="preserve">-kooien eigendom van de vereniging zal voor zover voorradig, een kooihuur worden berekend van € 1,- per kooi/volière. De huurtijd is een enkele week voor tot een week na de </w:t>
      </w:r>
      <w:proofErr w:type="spellStart"/>
      <w:r w:rsidRPr="009F4801">
        <w:rPr>
          <w:rFonts w:ascii="Arial" w:hAnsi="Arial" w:cs="Arial"/>
          <w:sz w:val="24"/>
          <w:szCs w:val="24"/>
        </w:rPr>
        <w:t>tt</w:t>
      </w:r>
      <w:proofErr w:type="spellEnd"/>
      <w:r w:rsidRPr="009F4801">
        <w:rPr>
          <w:rFonts w:ascii="Arial" w:hAnsi="Arial" w:cs="Arial"/>
          <w:sz w:val="24"/>
          <w:szCs w:val="24"/>
        </w:rPr>
        <w:t xml:space="preserve">. Huurkooien dienen na gebruik, schoon op de afgesproken datum ingeleverd te worden bij het clubgebouw. De leden die zich hier niet aan houden, kunnen geen kooien weer huren. In overleg met het bestuur kunnen kooien voor </w:t>
      </w:r>
      <w:r w:rsidRPr="009F4801">
        <w:rPr>
          <w:rFonts w:ascii="Arial" w:hAnsi="Arial" w:cs="Arial"/>
          <w:sz w:val="24"/>
          <w:szCs w:val="24"/>
        </w:rPr>
        <w:lastRenderedPageBreak/>
        <w:t xml:space="preserve">andere </w:t>
      </w:r>
      <w:proofErr w:type="spellStart"/>
      <w:r w:rsidRPr="009F4801">
        <w:rPr>
          <w:rFonts w:ascii="Arial" w:hAnsi="Arial" w:cs="Arial"/>
          <w:sz w:val="24"/>
          <w:szCs w:val="24"/>
        </w:rPr>
        <w:t>tt’s</w:t>
      </w:r>
      <w:proofErr w:type="spellEnd"/>
      <w:r w:rsidRPr="009F4801">
        <w:rPr>
          <w:rFonts w:ascii="Arial" w:hAnsi="Arial" w:cs="Arial"/>
          <w:sz w:val="24"/>
          <w:szCs w:val="24"/>
        </w:rPr>
        <w:t xml:space="preserve"> worden geleend. De vereniging is niet verplicht huurkooien in voorraad te hebben;</w:t>
      </w:r>
    </w:p>
    <w:p w:rsidR="00E43F33" w:rsidRPr="009F4801" w:rsidRDefault="00E43F33" w:rsidP="00E43F33">
      <w:pPr>
        <w:rPr>
          <w:rFonts w:ascii="Arial" w:hAnsi="Arial" w:cs="Arial"/>
          <w:sz w:val="24"/>
          <w:szCs w:val="24"/>
        </w:rPr>
      </w:pPr>
      <w:r w:rsidRPr="009F4801">
        <w:rPr>
          <w:rFonts w:ascii="Arial" w:hAnsi="Arial" w:cs="Arial"/>
          <w:sz w:val="24"/>
          <w:szCs w:val="24"/>
        </w:rPr>
        <w:t>Artikel 19</w:t>
      </w:r>
    </w:p>
    <w:p w:rsidR="00E43F33" w:rsidRPr="009F4801" w:rsidRDefault="00E43F33" w:rsidP="00E43F33">
      <w:pPr>
        <w:rPr>
          <w:rFonts w:ascii="Arial" w:hAnsi="Arial" w:cs="Arial"/>
          <w:sz w:val="24"/>
          <w:szCs w:val="24"/>
        </w:rPr>
      </w:pPr>
      <w:r w:rsidRPr="009F4801">
        <w:rPr>
          <w:rFonts w:ascii="Arial" w:hAnsi="Arial" w:cs="Arial"/>
          <w:sz w:val="24"/>
          <w:szCs w:val="24"/>
        </w:rPr>
        <w:t xml:space="preserve">Leden die lid zijn van meer dan 1 vereniging aangesloten bij de </w:t>
      </w:r>
      <w:proofErr w:type="spellStart"/>
      <w:r w:rsidRPr="009F4801">
        <w:rPr>
          <w:rFonts w:ascii="Arial" w:hAnsi="Arial" w:cs="Arial"/>
          <w:sz w:val="24"/>
          <w:szCs w:val="24"/>
        </w:rPr>
        <w:t>NBvV</w:t>
      </w:r>
      <w:proofErr w:type="spellEnd"/>
      <w:r w:rsidRPr="009F4801">
        <w:rPr>
          <w:rFonts w:ascii="Arial" w:hAnsi="Arial" w:cs="Arial"/>
          <w:sz w:val="24"/>
          <w:szCs w:val="24"/>
        </w:rPr>
        <w:t xml:space="preserve">, kunnen in principe, hun vogels alleen inzenden, bij die afdeling waar hun kweeknummer door de ringcommissaris van de bond is geregistreerd. Aan dergelijke leden kan bij vroegtijdig aanvragen dispensatie worden verleend. Dit kan door de </w:t>
      </w:r>
      <w:proofErr w:type="spellStart"/>
      <w:r w:rsidRPr="009F4801">
        <w:rPr>
          <w:rFonts w:ascii="Arial" w:hAnsi="Arial" w:cs="Arial"/>
          <w:sz w:val="24"/>
          <w:szCs w:val="24"/>
        </w:rPr>
        <w:t>tt</w:t>
      </w:r>
      <w:proofErr w:type="spellEnd"/>
      <w:r w:rsidRPr="009F4801">
        <w:rPr>
          <w:rFonts w:ascii="Arial" w:hAnsi="Arial" w:cs="Arial"/>
          <w:sz w:val="24"/>
          <w:szCs w:val="24"/>
        </w:rPr>
        <w:t xml:space="preserve">-commissie ook worden verleend aan juist overgekomen leden, van welke vereniging dan ook. Van overgeschreven ringen dient de datum van overschrijving bij de ringcommissaris bekend te zijn. Een bewijs van overschrijving kan door de </w:t>
      </w:r>
      <w:proofErr w:type="spellStart"/>
      <w:r w:rsidRPr="009F4801">
        <w:rPr>
          <w:rFonts w:ascii="Arial" w:hAnsi="Arial" w:cs="Arial"/>
          <w:sz w:val="24"/>
          <w:szCs w:val="24"/>
        </w:rPr>
        <w:t>tt</w:t>
      </w:r>
      <w:proofErr w:type="spellEnd"/>
      <w:r w:rsidRPr="009F4801">
        <w:rPr>
          <w:rFonts w:ascii="Arial" w:hAnsi="Arial" w:cs="Arial"/>
          <w:sz w:val="24"/>
          <w:szCs w:val="24"/>
        </w:rPr>
        <w:t>-commissie worden gevraagd.</w:t>
      </w:r>
    </w:p>
    <w:p w:rsidR="00E43F33" w:rsidRPr="009F4801" w:rsidRDefault="00E43F33" w:rsidP="00E43F33">
      <w:pPr>
        <w:rPr>
          <w:rFonts w:ascii="Arial" w:hAnsi="Arial" w:cs="Arial"/>
          <w:sz w:val="24"/>
          <w:szCs w:val="24"/>
        </w:rPr>
      </w:pPr>
      <w:r w:rsidRPr="009F4801">
        <w:rPr>
          <w:rFonts w:ascii="Arial" w:hAnsi="Arial" w:cs="Arial"/>
          <w:sz w:val="24"/>
          <w:szCs w:val="24"/>
        </w:rPr>
        <w:t>Artikel 20</w:t>
      </w:r>
    </w:p>
    <w:p w:rsidR="00E43F33" w:rsidRPr="009F4801" w:rsidRDefault="00E43F33" w:rsidP="00E43F33">
      <w:pPr>
        <w:rPr>
          <w:rFonts w:ascii="Arial" w:hAnsi="Arial" w:cs="Arial"/>
          <w:sz w:val="24"/>
          <w:szCs w:val="24"/>
        </w:rPr>
      </w:pPr>
      <w:r w:rsidRPr="009F4801">
        <w:rPr>
          <w:rFonts w:ascii="Arial" w:hAnsi="Arial" w:cs="Arial"/>
          <w:sz w:val="24"/>
          <w:szCs w:val="24"/>
        </w:rPr>
        <w:t xml:space="preserve">Ingeschreven kan worden in 3 onderscheidingsaanduidingen namelijk EK(A), EOK(B), OK (C)vogels. A vogels zijn vogels geringd met een vaste voetring voorzien van een aan inzender toegekend kweeknummer,  in het vraagprogramma staat aangegeven hoeveel jaar een vogel als A vogel wordt gevraagd. Onder A vogels vallen ook die overjarige vogels die in het vraagprogramma van de </w:t>
      </w:r>
      <w:proofErr w:type="spellStart"/>
      <w:r w:rsidRPr="009F4801">
        <w:rPr>
          <w:rFonts w:ascii="Arial" w:hAnsi="Arial" w:cs="Arial"/>
          <w:sz w:val="24"/>
          <w:szCs w:val="24"/>
        </w:rPr>
        <w:t>NBvV</w:t>
      </w:r>
      <w:proofErr w:type="spellEnd"/>
      <w:r w:rsidRPr="009F4801">
        <w:rPr>
          <w:rFonts w:ascii="Arial" w:hAnsi="Arial" w:cs="Arial"/>
          <w:sz w:val="24"/>
          <w:szCs w:val="24"/>
        </w:rPr>
        <w:t xml:space="preserve"> als EK vogels worden erkend. Deze zullen in ons vraagprogramma worden genoemd. B vogels zijn vogels als omschreven bij A vogels, met dien verstande dat dit vogels zijn van het voorlaatste broedjaar vanaf het jaartal waar de vogels mee mogen spelen of ouder. C vogels zijn alle </w:t>
      </w:r>
      <w:proofErr w:type="spellStart"/>
      <w:r w:rsidRPr="009F4801">
        <w:rPr>
          <w:rFonts w:ascii="Arial" w:hAnsi="Arial" w:cs="Arial"/>
          <w:sz w:val="24"/>
          <w:szCs w:val="24"/>
        </w:rPr>
        <w:t>ongeringde</w:t>
      </w:r>
      <w:proofErr w:type="spellEnd"/>
      <w:r w:rsidRPr="009F4801">
        <w:rPr>
          <w:rFonts w:ascii="Arial" w:hAnsi="Arial" w:cs="Arial"/>
          <w:sz w:val="24"/>
          <w:szCs w:val="24"/>
        </w:rPr>
        <w:t xml:space="preserve"> vogels of vogels met een vaste voetring waarvan het kweeknummer niet ten gunste van de inzender bekend is bij de ringcommissaris, maar een door de inzender niet zelf gekweekte vogel.</w:t>
      </w:r>
    </w:p>
    <w:p w:rsidR="00E43F33" w:rsidRPr="009F4801" w:rsidRDefault="00E43F33" w:rsidP="00E43F33">
      <w:pPr>
        <w:rPr>
          <w:rFonts w:ascii="Arial" w:hAnsi="Arial" w:cs="Arial"/>
          <w:sz w:val="24"/>
          <w:szCs w:val="24"/>
        </w:rPr>
      </w:pPr>
      <w:r w:rsidRPr="009F4801">
        <w:rPr>
          <w:rFonts w:ascii="Arial" w:hAnsi="Arial" w:cs="Arial"/>
          <w:sz w:val="24"/>
          <w:szCs w:val="24"/>
        </w:rPr>
        <w:t>Artikel 21</w:t>
      </w:r>
    </w:p>
    <w:p w:rsidR="00E43F33" w:rsidRPr="009F4801" w:rsidRDefault="00E43F33" w:rsidP="00E43F33">
      <w:pPr>
        <w:rPr>
          <w:rFonts w:ascii="Arial" w:hAnsi="Arial" w:cs="Arial"/>
          <w:sz w:val="24"/>
          <w:szCs w:val="24"/>
        </w:rPr>
      </w:pPr>
      <w:r w:rsidRPr="009F4801">
        <w:rPr>
          <w:rFonts w:ascii="Arial" w:hAnsi="Arial" w:cs="Arial"/>
          <w:sz w:val="24"/>
          <w:szCs w:val="24"/>
        </w:rPr>
        <w:t xml:space="preserve">Alle gekleurde knijpringen dienen voor het inbrengen verwijderd te zijn. Ook dubbel geringde vogels kunnen niet ter keuring worden voorgedragen. </w:t>
      </w:r>
    </w:p>
    <w:p w:rsidR="00E43F33" w:rsidRPr="009F4801" w:rsidRDefault="00E43F33" w:rsidP="00E43F33">
      <w:pPr>
        <w:rPr>
          <w:rFonts w:ascii="Arial" w:hAnsi="Arial" w:cs="Arial"/>
          <w:sz w:val="24"/>
          <w:szCs w:val="24"/>
        </w:rPr>
      </w:pPr>
      <w:r w:rsidRPr="009F4801">
        <w:rPr>
          <w:rFonts w:ascii="Arial" w:hAnsi="Arial" w:cs="Arial"/>
          <w:sz w:val="24"/>
          <w:szCs w:val="24"/>
        </w:rPr>
        <w:t>Artikel 22</w:t>
      </w:r>
    </w:p>
    <w:p w:rsidR="00C57F53" w:rsidRDefault="00E43F33" w:rsidP="00E43F33">
      <w:pPr>
        <w:rPr>
          <w:rFonts w:ascii="Arial" w:hAnsi="Arial" w:cs="Arial"/>
          <w:sz w:val="24"/>
          <w:szCs w:val="24"/>
        </w:rPr>
      </w:pPr>
      <w:r w:rsidRPr="009F4801">
        <w:rPr>
          <w:rFonts w:ascii="Arial" w:hAnsi="Arial" w:cs="Arial"/>
          <w:sz w:val="24"/>
          <w:szCs w:val="24"/>
        </w:rPr>
        <w:t>Jaarlijks zal er op een ledenvergadering een vraagprogramma en een prijzenschema worden vastgesteld</w:t>
      </w:r>
    </w:p>
    <w:p w:rsidR="00E90A21" w:rsidRPr="00E90A21" w:rsidRDefault="00E90A21" w:rsidP="00E90A21">
      <w:pPr>
        <w:widowControl w:val="0"/>
        <w:spacing w:after="0" w:line="240" w:lineRule="auto"/>
        <w:rPr>
          <w:rFonts w:ascii="Arial" w:eastAsia="Times New Roman" w:hAnsi="Arial" w:cs="Arial"/>
          <w:color w:val="000000"/>
          <w:kern w:val="30"/>
          <w:sz w:val="24"/>
          <w:szCs w:val="24"/>
          <w:lang w:eastAsia="nl-NL"/>
          <w14:cntxtAlts/>
        </w:rPr>
      </w:pPr>
      <w:r w:rsidRPr="00E90A21">
        <w:rPr>
          <w:rFonts w:ascii="Arial" w:eastAsia="Times New Roman" w:hAnsi="Arial" w:cs="Arial"/>
          <w:color w:val="000000"/>
          <w:kern w:val="30"/>
          <w:sz w:val="24"/>
          <w:szCs w:val="24"/>
          <w:lang w:eastAsia="nl-NL"/>
          <w14:cntxtAlts/>
        </w:rPr>
        <w:t>Artikel 23</w:t>
      </w:r>
    </w:p>
    <w:p w:rsidR="00E90A21" w:rsidRPr="00E90A21" w:rsidRDefault="00E90A21" w:rsidP="00E90A21">
      <w:pPr>
        <w:widowControl w:val="0"/>
        <w:spacing w:after="0" w:line="240" w:lineRule="auto"/>
        <w:rPr>
          <w:rFonts w:ascii="Arial" w:eastAsia="Times New Roman" w:hAnsi="Arial" w:cs="Arial"/>
          <w:color w:val="000000"/>
          <w:kern w:val="30"/>
          <w:sz w:val="24"/>
          <w:szCs w:val="24"/>
          <w:lang w:eastAsia="nl-NL"/>
          <w14:cntxtAlts/>
        </w:rPr>
      </w:pPr>
      <w:r w:rsidRPr="00E90A21">
        <w:rPr>
          <w:rFonts w:ascii="Arial" w:eastAsia="Times New Roman" w:hAnsi="Arial" w:cs="Arial"/>
          <w:color w:val="000000"/>
          <w:kern w:val="30"/>
          <w:sz w:val="24"/>
          <w:szCs w:val="24"/>
          <w:lang w:eastAsia="nl-NL"/>
          <w14:cntxtAlts/>
        </w:rPr>
        <w:t xml:space="preserve">De bondsprijzen worden verdeeld volgens een van te voren vastgesteld schema met inachtneming van de richtlijnen die door de </w:t>
      </w:r>
      <w:proofErr w:type="spellStart"/>
      <w:r w:rsidRPr="00E90A21">
        <w:rPr>
          <w:rFonts w:ascii="Arial" w:eastAsia="Times New Roman" w:hAnsi="Arial" w:cs="Arial"/>
          <w:color w:val="000000"/>
          <w:kern w:val="30"/>
          <w:sz w:val="24"/>
          <w:szCs w:val="24"/>
          <w:lang w:eastAsia="nl-NL"/>
          <w14:cntxtAlts/>
        </w:rPr>
        <w:t>NBvV</w:t>
      </w:r>
      <w:proofErr w:type="spellEnd"/>
      <w:r w:rsidRPr="00E90A21">
        <w:rPr>
          <w:rFonts w:ascii="Arial" w:eastAsia="Times New Roman" w:hAnsi="Arial" w:cs="Arial"/>
          <w:color w:val="000000"/>
          <w:kern w:val="30"/>
          <w:sz w:val="24"/>
          <w:szCs w:val="24"/>
          <w:lang w:eastAsia="nl-NL"/>
          <w14:cntxtAlts/>
        </w:rPr>
        <w:t xml:space="preserve"> worden aangegeven.</w:t>
      </w:r>
    </w:p>
    <w:p w:rsidR="00E90A21" w:rsidRPr="00E90A21" w:rsidRDefault="00E90A21" w:rsidP="00E90A21">
      <w:pPr>
        <w:widowControl w:val="0"/>
        <w:spacing w:after="0" w:line="240" w:lineRule="auto"/>
        <w:rPr>
          <w:rFonts w:ascii="Arial" w:eastAsia="Times New Roman" w:hAnsi="Arial" w:cs="Arial"/>
          <w:color w:val="000000"/>
          <w:kern w:val="30"/>
          <w:sz w:val="24"/>
          <w:szCs w:val="24"/>
          <w:lang w:eastAsia="nl-NL"/>
          <w14:cntxtAlts/>
        </w:rPr>
      </w:pPr>
      <w:r w:rsidRPr="00E90A21">
        <w:rPr>
          <w:rFonts w:ascii="Arial" w:eastAsia="Times New Roman" w:hAnsi="Arial" w:cs="Arial"/>
          <w:color w:val="000000"/>
          <w:kern w:val="30"/>
          <w:sz w:val="24"/>
          <w:szCs w:val="24"/>
          <w:lang w:eastAsia="nl-NL"/>
          <w14:cntxtAlts/>
        </w:rPr>
        <w:t> </w:t>
      </w:r>
    </w:p>
    <w:p w:rsidR="00E90A21" w:rsidRPr="00E90A21" w:rsidRDefault="00E90A21" w:rsidP="00E90A21">
      <w:pPr>
        <w:widowControl w:val="0"/>
        <w:spacing w:after="0" w:line="240" w:lineRule="auto"/>
        <w:rPr>
          <w:rFonts w:ascii="Arial" w:eastAsia="Times New Roman" w:hAnsi="Arial" w:cs="Arial"/>
          <w:color w:val="000000"/>
          <w:kern w:val="30"/>
          <w:sz w:val="24"/>
          <w:szCs w:val="24"/>
          <w:lang w:eastAsia="nl-NL"/>
          <w14:cntxtAlts/>
        </w:rPr>
      </w:pPr>
      <w:r w:rsidRPr="00E90A21">
        <w:rPr>
          <w:rFonts w:ascii="Arial" w:eastAsia="Times New Roman" w:hAnsi="Arial" w:cs="Arial"/>
          <w:color w:val="000000"/>
          <w:kern w:val="30"/>
          <w:sz w:val="24"/>
          <w:szCs w:val="24"/>
          <w:lang w:eastAsia="nl-NL"/>
          <w14:cntxtAlts/>
        </w:rPr>
        <w:t>Artikel 24</w:t>
      </w:r>
    </w:p>
    <w:p w:rsidR="00E90A21" w:rsidRPr="00E90A21" w:rsidRDefault="00E90A21" w:rsidP="00E90A21">
      <w:pPr>
        <w:widowControl w:val="0"/>
        <w:spacing w:after="0" w:line="240" w:lineRule="auto"/>
        <w:rPr>
          <w:rFonts w:ascii="Arial" w:eastAsia="Times New Roman" w:hAnsi="Arial" w:cs="Arial"/>
          <w:color w:val="000000"/>
          <w:kern w:val="30"/>
          <w:sz w:val="24"/>
          <w:szCs w:val="24"/>
          <w:lang w:eastAsia="nl-NL"/>
          <w14:cntxtAlts/>
        </w:rPr>
      </w:pPr>
      <w:r w:rsidRPr="00E90A21">
        <w:rPr>
          <w:rFonts w:ascii="Arial" w:eastAsia="Times New Roman" w:hAnsi="Arial" w:cs="Arial"/>
          <w:color w:val="000000"/>
          <w:kern w:val="30"/>
          <w:sz w:val="24"/>
          <w:szCs w:val="24"/>
          <w:lang w:eastAsia="nl-NL"/>
          <w14:cntxtAlts/>
        </w:rPr>
        <w:t xml:space="preserve">Slotbepaling: In alle gevallen waarin dit reglement niet voorziet, beslist het verenigingsbestuur in overleg met de </w:t>
      </w:r>
      <w:proofErr w:type="spellStart"/>
      <w:r w:rsidRPr="00E90A21">
        <w:rPr>
          <w:rFonts w:ascii="Arial" w:eastAsia="Times New Roman" w:hAnsi="Arial" w:cs="Arial"/>
          <w:color w:val="000000"/>
          <w:kern w:val="30"/>
          <w:sz w:val="24"/>
          <w:szCs w:val="24"/>
          <w:lang w:eastAsia="nl-NL"/>
          <w14:cntxtAlts/>
        </w:rPr>
        <w:t>tt</w:t>
      </w:r>
      <w:proofErr w:type="spellEnd"/>
      <w:r w:rsidRPr="00E90A21">
        <w:rPr>
          <w:rFonts w:ascii="Arial" w:eastAsia="Times New Roman" w:hAnsi="Arial" w:cs="Arial"/>
          <w:color w:val="000000"/>
          <w:kern w:val="30"/>
          <w:sz w:val="24"/>
          <w:szCs w:val="24"/>
          <w:lang w:eastAsia="nl-NL"/>
          <w14:cntxtAlts/>
        </w:rPr>
        <w:t>-commissie en zo gewenst met verantwoording aan de ledenvergadering;</w:t>
      </w:r>
    </w:p>
    <w:p w:rsidR="00E90A21" w:rsidRPr="00E90A21" w:rsidRDefault="00E90A21" w:rsidP="00E90A21">
      <w:pPr>
        <w:widowControl w:val="0"/>
        <w:spacing w:after="0" w:line="240" w:lineRule="auto"/>
        <w:rPr>
          <w:rFonts w:ascii="Arial" w:eastAsia="Times New Roman" w:hAnsi="Arial" w:cs="Arial"/>
          <w:color w:val="000000"/>
          <w:kern w:val="30"/>
          <w:sz w:val="24"/>
          <w:szCs w:val="24"/>
          <w:lang w:eastAsia="nl-NL"/>
          <w14:cntxtAlts/>
        </w:rPr>
      </w:pPr>
      <w:r w:rsidRPr="00E90A21">
        <w:rPr>
          <w:rFonts w:ascii="Arial" w:eastAsia="Times New Roman" w:hAnsi="Arial" w:cs="Arial"/>
          <w:color w:val="000000"/>
          <w:kern w:val="30"/>
          <w:sz w:val="24"/>
          <w:szCs w:val="24"/>
          <w:lang w:eastAsia="nl-NL"/>
          <w14:cntxtAlts/>
        </w:rPr>
        <w:t xml:space="preserve">De </w:t>
      </w:r>
      <w:proofErr w:type="spellStart"/>
      <w:r w:rsidRPr="00E90A21">
        <w:rPr>
          <w:rFonts w:ascii="Arial" w:eastAsia="Times New Roman" w:hAnsi="Arial" w:cs="Arial"/>
          <w:color w:val="000000"/>
          <w:kern w:val="30"/>
          <w:sz w:val="24"/>
          <w:szCs w:val="24"/>
          <w:lang w:eastAsia="nl-NL"/>
          <w14:cntxtAlts/>
        </w:rPr>
        <w:t>tt</w:t>
      </w:r>
      <w:proofErr w:type="spellEnd"/>
      <w:r w:rsidRPr="00E90A21">
        <w:rPr>
          <w:rFonts w:ascii="Arial" w:eastAsia="Times New Roman" w:hAnsi="Arial" w:cs="Arial"/>
          <w:color w:val="000000"/>
          <w:kern w:val="30"/>
          <w:sz w:val="24"/>
          <w:szCs w:val="24"/>
          <w:lang w:eastAsia="nl-NL"/>
          <w14:cntxtAlts/>
        </w:rPr>
        <w:t>-commissie is verantwoording verschuldigd aan het verenigingsbestuur en dient alle gewenste inlichtingen te verstrekken.</w:t>
      </w:r>
      <w:bookmarkStart w:id="0" w:name="_GoBack"/>
      <w:bookmarkEnd w:id="0"/>
    </w:p>
    <w:sectPr w:rsidR="00E90A21" w:rsidRPr="00E90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F33"/>
    <w:rsid w:val="009F4801"/>
    <w:rsid w:val="00C57F53"/>
    <w:rsid w:val="00E43F33"/>
    <w:rsid w:val="00E90A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5218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dc:creator>
  <cp:lastModifiedBy>Gerrit</cp:lastModifiedBy>
  <cp:revision>2</cp:revision>
  <dcterms:created xsi:type="dcterms:W3CDTF">2023-10-02T19:32:00Z</dcterms:created>
  <dcterms:modified xsi:type="dcterms:W3CDTF">2023-10-02T19:32:00Z</dcterms:modified>
</cp:coreProperties>
</file>